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B488B" w14:textId="77777777" w:rsidR="00273EE0" w:rsidRDefault="00273EE0" w:rsidP="00273EE0">
      <w:pPr>
        <w:pStyle w:val="ConsTitle"/>
        <w:widowControl/>
        <w:jc w:val="center"/>
        <w:rPr>
          <w:sz w:val="32"/>
          <w:szCs w:val="48"/>
        </w:rPr>
      </w:pPr>
      <w:r>
        <w:rPr>
          <w:sz w:val="32"/>
          <w:szCs w:val="48"/>
        </w:rPr>
        <w:t>СОБРАНИЕ ДЕПУТАТОВ</w:t>
      </w:r>
    </w:p>
    <w:p w14:paraId="0C4B0817" w14:textId="77777777" w:rsidR="00273EE0" w:rsidRDefault="00273EE0" w:rsidP="00273EE0">
      <w:pPr>
        <w:pStyle w:val="ConsTitle"/>
        <w:widowControl/>
        <w:jc w:val="center"/>
        <w:rPr>
          <w:sz w:val="32"/>
          <w:szCs w:val="48"/>
        </w:rPr>
      </w:pPr>
      <w:r>
        <w:rPr>
          <w:sz w:val="32"/>
          <w:szCs w:val="48"/>
        </w:rPr>
        <w:t xml:space="preserve"> КИТАЕВСКОГО СЕЛЬСОВЕТА </w:t>
      </w:r>
    </w:p>
    <w:p w14:paraId="35821D1E" w14:textId="77777777" w:rsidR="00273EE0" w:rsidRDefault="00273EE0" w:rsidP="00273EE0">
      <w:pPr>
        <w:pStyle w:val="ConsTitle"/>
        <w:widowControl/>
        <w:jc w:val="center"/>
        <w:rPr>
          <w:sz w:val="32"/>
          <w:szCs w:val="48"/>
        </w:rPr>
      </w:pPr>
      <w:r>
        <w:rPr>
          <w:sz w:val="32"/>
          <w:szCs w:val="48"/>
        </w:rPr>
        <w:t>МЕДВЕНСКОГО РАЙОНА</w:t>
      </w:r>
    </w:p>
    <w:p w14:paraId="5BA3DBAB" w14:textId="77777777" w:rsidR="00273EE0" w:rsidRDefault="00273EE0" w:rsidP="00273EE0">
      <w:pPr>
        <w:pStyle w:val="ConsTitle"/>
        <w:widowControl/>
        <w:jc w:val="center"/>
        <w:rPr>
          <w:sz w:val="32"/>
          <w:szCs w:val="48"/>
        </w:rPr>
      </w:pPr>
      <w:r>
        <w:rPr>
          <w:sz w:val="32"/>
          <w:szCs w:val="48"/>
        </w:rPr>
        <w:t xml:space="preserve"> КУРСКОЙ ОБЛАСТИ</w:t>
      </w:r>
    </w:p>
    <w:p w14:paraId="382F0BCF" w14:textId="77777777" w:rsidR="00273EE0" w:rsidRDefault="00273EE0" w:rsidP="00273EE0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14:paraId="7FE4D21F" w14:textId="77777777" w:rsidR="00273EE0" w:rsidRDefault="00273EE0" w:rsidP="00273EE0">
      <w:pPr>
        <w:pStyle w:val="Con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14:paraId="085DEBDF" w14:textId="57E19E57" w:rsidR="00273EE0" w:rsidRDefault="00273EE0" w:rsidP="00273EE0">
      <w:pPr>
        <w:pStyle w:val="Con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от  12 ноября 2021г. № 16/7</w:t>
      </w:r>
      <w:r>
        <w:rPr>
          <w:sz w:val="32"/>
          <w:szCs w:val="32"/>
        </w:rPr>
        <w:t>5</w:t>
      </w:r>
    </w:p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598704B8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618A1">
        <w:rPr>
          <w:b/>
          <w:bCs/>
          <w:color w:val="000000"/>
        </w:rPr>
        <w:t>муниципального образования «</w:t>
      </w:r>
      <w:proofErr w:type="spellStart"/>
      <w:r w:rsidR="009618A1">
        <w:rPr>
          <w:b/>
          <w:bCs/>
          <w:color w:val="000000"/>
        </w:rPr>
        <w:t>Китаевский</w:t>
      </w:r>
      <w:proofErr w:type="spellEnd"/>
      <w:r w:rsidR="009618A1">
        <w:rPr>
          <w:b/>
          <w:bCs/>
          <w:color w:val="000000"/>
        </w:rPr>
        <w:t xml:space="preserve"> сельсовет» </w:t>
      </w:r>
      <w:proofErr w:type="spellStart"/>
      <w:r w:rsidR="009618A1">
        <w:rPr>
          <w:b/>
          <w:bCs/>
          <w:color w:val="000000"/>
        </w:rPr>
        <w:t>Медвенского</w:t>
      </w:r>
      <w:proofErr w:type="spellEnd"/>
      <w:r w:rsidR="009618A1">
        <w:rPr>
          <w:b/>
          <w:bCs/>
          <w:color w:val="000000"/>
        </w:rPr>
        <w:t xml:space="preserve"> района Курской области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3FFF5A3F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9618A1" w:rsidRPr="009618A1">
        <w:rPr>
          <w:bCs/>
          <w:color w:val="000000"/>
        </w:rPr>
        <w:t>муниципального образования «</w:t>
      </w:r>
      <w:proofErr w:type="spellStart"/>
      <w:r w:rsidR="009618A1" w:rsidRPr="009618A1">
        <w:rPr>
          <w:bCs/>
          <w:color w:val="000000"/>
        </w:rPr>
        <w:t>Китаевский</w:t>
      </w:r>
      <w:proofErr w:type="spellEnd"/>
      <w:r w:rsidR="009618A1" w:rsidRPr="009618A1">
        <w:rPr>
          <w:bCs/>
          <w:color w:val="000000"/>
        </w:rPr>
        <w:t xml:space="preserve"> сельсовет» </w:t>
      </w:r>
      <w:proofErr w:type="spellStart"/>
      <w:r w:rsidR="009618A1" w:rsidRPr="009618A1">
        <w:rPr>
          <w:bCs/>
          <w:color w:val="000000"/>
        </w:rPr>
        <w:t>Медвенского</w:t>
      </w:r>
      <w:proofErr w:type="spellEnd"/>
      <w:r w:rsidR="009618A1" w:rsidRPr="009618A1">
        <w:rPr>
          <w:bCs/>
          <w:color w:val="000000"/>
        </w:rPr>
        <w:t xml:space="preserve"> района Курской области</w:t>
      </w:r>
    </w:p>
    <w:p w14:paraId="17FAD9C2" w14:textId="77777777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7208B340" w:rsidR="00D03C14" w:rsidRPr="00700821" w:rsidRDefault="009618A1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D03C14" w:rsidRPr="00700821">
        <w:rPr>
          <w:sz w:val="28"/>
          <w:szCs w:val="28"/>
        </w:rPr>
        <w:t>:</w:t>
      </w:r>
    </w:p>
    <w:p w14:paraId="1B0A25B4" w14:textId="6FC48DFA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9618A1" w:rsidRPr="009618A1">
        <w:rPr>
          <w:bCs/>
          <w:color w:val="000000"/>
        </w:rPr>
        <w:t xml:space="preserve"> муниципального образования «</w:t>
      </w:r>
      <w:proofErr w:type="spellStart"/>
      <w:r w:rsidR="009618A1" w:rsidRPr="009618A1">
        <w:rPr>
          <w:bCs/>
          <w:color w:val="000000"/>
        </w:rPr>
        <w:t>Китаевский</w:t>
      </w:r>
      <w:proofErr w:type="spellEnd"/>
      <w:r w:rsidR="009618A1" w:rsidRPr="009618A1">
        <w:rPr>
          <w:bCs/>
          <w:color w:val="000000"/>
        </w:rPr>
        <w:t xml:space="preserve"> сельсовет» </w:t>
      </w:r>
      <w:proofErr w:type="spellStart"/>
      <w:r w:rsidR="009618A1" w:rsidRPr="009618A1">
        <w:rPr>
          <w:bCs/>
          <w:color w:val="000000"/>
        </w:rPr>
        <w:t>Медвенского</w:t>
      </w:r>
      <w:proofErr w:type="spellEnd"/>
      <w:r w:rsidR="009618A1" w:rsidRPr="009618A1">
        <w:rPr>
          <w:bCs/>
          <w:color w:val="000000"/>
        </w:rPr>
        <w:t xml:space="preserve"> района Курской области</w:t>
      </w:r>
      <w:r w:rsidR="009618A1">
        <w:rPr>
          <w:bCs/>
          <w:color w:val="000000"/>
        </w:rPr>
        <w:t>.</w:t>
      </w:r>
    </w:p>
    <w:p w14:paraId="6F551818" w14:textId="1543D23F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9618A1">
        <w:rPr>
          <w:color w:val="000000"/>
          <w:sz w:val="28"/>
          <w:szCs w:val="28"/>
        </w:rPr>
        <w:t xml:space="preserve"> </w:t>
      </w:r>
      <w:r w:rsidR="009618A1" w:rsidRPr="009618A1">
        <w:rPr>
          <w:bCs/>
          <w:color w:val="000000"/>
        </w:rPr>
        <w:t>муниципального образования «</w:t>
      </w:r>
      <w:proofErr w:type="spellStart"/>
      <w:r w:rsidR="009618A1" w:rsidRPr="009618A1">
        <w:rPr>
          <w:bCs/>
          <w:color w:val="000000"/>
        </w:rPr>
        <w:t>Китаевский</w:t>
      </w:r>
      <w:proofErr w:type="spellEnd"/>
      <w:r w:rsidR="009618A1" w:rsidRPr="009618A1">
        <w:rPr>
          <w:bCs/>
          <w:color w:val="000000"/>
        </w:rPr>
        <w:t xml:space="preserve"> сельсовет» </w:t>
      </w:r>
      <w:proofErr w:type="spellStart"/>
      <w:r w:rsidR="009618A1" w:rsidRPr="009618A1">
        <w:rPr>
          <w:bCs/>
          <w:color w:val="000000"/>
        </w:rPr>
        <w:t>Медвенского</w:t>
      </w:r>
      <w:proofErr w:type="spellEnd"/>
      <w:r w:rsidR="009618A1" w:rsidRPr="009618A1">
        <w:rPr>
          <w:bCs/>
          <w:color w:val="000000"/>
        </w:rPr>
        <w:t xml:space="preserve"> района Курской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2820A3CC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9618A1" w:rsidRPr="009618A1">
        <w:rPr>
          <w:bCs/>
          <w:color w:val="000000"/>
        </w:rPr>
        <w:t>муниципального образования «</w:t>
      </w:r>
      <w:proofErr w:type="spellStart"/>
      <w:r w:rsidR="009618A1" w:rsidRPr="009618A1">
        <w:rPr>
          <w:bCs/>
          <w:color w:val="000000"/>
        </w:rPr>
        <w:t>Китаевский</w:t>
      </w:r>
      <w:proofErr w:type="spellEnd"/>
      <w:r w:rsidR="009618A1" w:rsidRPr="009618A1">
        <w:rPr>
          <w:bCs/>
          <w:color w:val="000000"/>
        </w:rPr>
        <w:t xml:space="preserve"> сельсовет» </w:t>
      </w:r>
      <w:proofErr w:type="spellStart"/>
      <w:r w:rsidR="009618A1" w:rsidRPr="009618A1">
        <w:rPr>
          <w:bCs/>
          <w:color w:val="000000"/>
        </w:rPr>
        <w:t>Медвенского</w:t>
      </w:r>
      <w:proofErr w:type="spellEnd"/>
      <w:r w:rsidR="009618A1" w:rsidRPr="009618A1">
        <w:rPr>
          <w:bCs/>
          <w:color w:val="000000"/>
        </w:rPr>
        <w:t xml:space="preserve"> района Курской области</w:t>
      </w:r>
      <w:r w:rsidR="009618A1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14:paraId="2E7BA56B" w14:textId="0BFECF4C" w:rsidR="00D03C14" w:rsidRPr="009618A1" w:rsidRDefault="009618A1" w:rsidP="00D03C14">
      <w:pPr>
        <w:rPr>
          <w:sz w:val="28"/>
          <w:szCs w:val="28"/>
        </w:rPr>
      </w:pPr>
      <w:r w:rsidRPr="009618A1">
        <w:rPr>
          <w:bCs/>
          <w:color w:val="000000"/>
          <w:sz w:val="28"/>
          <w:szCs w:val="28"/>
        </w:rPr>
        <w:t xml:space="preserve">Собрания депутатов </w:t>
      </w:r>
      <w:proofErr w:type="spellStart"/>
      <w:r w:rsidRPr="009618A1">
        <w:rPr>
          <w:bCs/>
          <w:color w:val="000000"/>
          <w:sz w:val="28"/>
          <w:szCs w:val="28"/>
        </w:rPr>
        <w:t>Китаевского</w:t>
      </w:r>
      <w:proofErr w:type="spellEnd"/>
      <w:r w:rsidRPr="009618A1">
        <w:rPr>
          <w:bCs/>
          <w:color w:val="000000"/>
          <w:sz w:val="28"/>
          <w:szCs w:val="28"/>
        </w:rPr>
        <w:t xml:space="preserve"> сельсовета</w:t>
      </w:r>
      <w:r>
        <w:rPr>
          <w:bCs/>
          <w:color w:val="000000"/>
          <w:sz w:val="28"/>
          <w:szCs w:val="28"/>
        </w:rPr>
        <w:t xml:space="preserve">                        </w:t>
      </w:r>
      <w:proofErr w:type="spellStart"/>
      <w:r>
        <w:rPr>
          <w:bCs/>
          <w:color w:val="000000"/>
          <w:sz w:val="28"/>
          <w:szCs w:val="28"/>
        </w:rPr>
        <w:t>Л.Г.Катунина</w:t>
      </w:r>
      <w:proofErr w:type="spellEnd"/>
    </w:p>
    <w:p w14:paraId="5885D3EF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49635CAB"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Pr="00700821">
        <w:rPr>
          <w:rStyle w:val="aff2"/>
          <w:sz w:val="28"/>
          <w:szCs w:val="28"/>
        </w:rPr>
        <w:footnoteReference w:id="2"/>
      </w:r>
      <w:r w:rsidR="009618A1">
        <w:rPr>
          <w:sz w:val="28"/>
          <w:szCs w:val="28"/>
        </w:rPr>
        <w:t xml:space="preserve"> </w:t>
      </w:r>
      <w:proofErr w:type="spellStart"/>
      <w:r w:rsidR="009618A1">
        <w:rPr>
          <w:sz w:val="28"/>
          <w:szCs w:val="28"/>
        </w:rPr>
        <w:t>Китаевского</w:t>
      </w:r>
      <w:proofErr w:type="spellEnd"/>
      <w:r w:rsidR="009618A1">
        <w:rPr>
          <w:sz w:val="28"/>
          <w:szCs w:val="28"/>
        </w:rPr>
        <w:t xml:space="preserve"> сельсовета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="009618A1">
        <w:rPr>
          <w:b/>
          <w:bCs/>
          <w:color w:val="000000"/>
          <w:sz w:val="28"/>
          <w:szCs w:val="28"/>
        </w:rPr>
        <w:t xml:space="preserve">                                               </w:t>
      </w:r>
      <w:proofErr w:type="spellStart"/>
      <w:r w:rsidR="009618A1">
        <w:rPr>
          <w:b/>
          <w:bCs/>
          <w:color w:val="000000"/>
          <w:sz w:val="28"/>
          <w:szCs w:val="28"/>
        </w:rPr>
        <w:t>О.Н.Евглевская</w:t>
      </w:r>
      <w:proofErr w:type="spellEnd"/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211A6830" w:rsidR="00D03C14" w:rsidRPr="009618A1" w:rsidRDefault="00D03C14" w:rsidP="00D03C14">
      <w:pPr>
        <w:ind w:left="4536"/>
        <w:jc w:val="center"/>
        <w:rPr>
          <w:bCs/>
          <w:color w:val="000000"/>
          <w:sz w:val="28"/>
          <w:szCs w:val="28"/>
        </w:rPr>
      </w:pPr>
      <w:r w:rsidRPr="00700821">
        <w:rPr>
          <w:color w:val="000000"/>
        </w:rPr>
        <w:t xml:space="preserve">решением </w:t>
      </w:r>
      <w:r w:rsidR="009618A1" w:rsidRPr="009618A1">
        <w:rPr>
          <w:bCs/>
          <w:color w:val="000000"/>
          <w:sz w:val="28"/>
          <w:szCs w:val="28"/>
        </w:rPr>
        <w:t>Собрания депутатов</w:t>
      </w:r>
    </w:p>
    <w:p w14:paraId="5F92E2FA" w14:textId="7E546A2B" w:rsidR="009618A1" w:rsidRPr="009618A1" w:rsidRDefault="009618A1" w:rsidP="00D03C14">
      <w:pPr>
        <w:ind w:left="4536"/>
        <w:jc w:val="center"/>
        <w:rPr>
          <w:i/>
          <w:iCs/>
          <w:color w:val="000000"/>
        </w:rPr>
      </w:pPr>
      <w:proofErr w:type="spellStart"/>
      <w:r w:rsidRPr="009618A1">
        <w:rPr>
          <w:bCs/>
          <w:color w:val="000000"/>
          <w:sz w:val="28"/>
          <w:szCs w:val="28"/>
        </w:rPr>
        <w:t>Китаевского</w:t>
      </w:r>
      <w:proofErr w:type="spellEnd"/>
      <w:r w:rsidRPr="009618A1">
        <w:rPr>
          <w:bCs/>
          <w:color w:val="000000"/>
          <w:sz w:val="28"/>
          <w:szCs w:val="28"/>
        </w:rPr>
        <w:t xml:space="preserve"> сельсовета</w:t>
      </w:r>
    </w:p>
    <w:p w14:paraId="78766CDF" w14:textId="4F37F2AB" w:rsidR="00D03C14" w:rsidRPr="00700821" w:rsidRDefault="00273EE0" w:rsidP="00D03C14">
      <w:pPr>
        <w:ind w:left="4536"/>
        <w:jc w:val="center"/>
      </w:pPr>
      <w:r>
        <w:t>от 12.11.</w:t>
      </w:r>
      <w:r w:rsidR="00D03C14" w:rsidRPr="00700821">
        <w:t xml:space="preserve"> 2021 № </w:t>
      </w:r>
      <w:r>
        <w:t>16/75</w:t>
      </w:r>
      <w:bookmarkStart w:id="0" w:name="_GoBack"/>
      <w:bookmarkEnd w:id="0"/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6EB39E91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9618A1" w:rsidRPr="009618A1">
        <w:rPr>
          <w:b/>
          <w:bCs/>
          <w:color w:val="000000"/>
        </w:rPr>
        <w:t>муниципального образования «</w:t>
      </w:r>
      <w:proofErr w:type="spellStart"/>
      <w:r w:rsidR="009618A1" w:rsidRPr="009618A1">
        <w:rPr>
          <w:b/>
          <w:bCs/>
          <w:color w:val="000000"/>
        </w:rPr>
        <w:t>Китаевский</w:t>
      </w:r>
      <w:proofErr w:type="spellEnd"/>
      <w:r w:rsidR="009618A1" w:rsidRPr="009618A1">
        <w:rPr>
          <w:b/>
          <w:bCs/>
          <w:color w:val="000000"/>
        </w:rPr>
        <w:t xml:space="preserve"> сельсовет» </w:t>
      </w:r>
      <w:proofErr w:type="spellStart"/>
      <w:r w:rsidR="009618A1" w:rsidRPr="009618A1">
        <w:rPr>
          <w:b/>
          <w:bCs/>
          <w:color w:val="000000"/>
        </w:rPr>
        <w:t>Медвенского</w:t>
      </w:r>
      <w:proofErr w:type="spellEnd"/>
      <w:r w:rsidR="009618A1" w:rsidRPr="009618A1">
        <w:rPr>
          <w:b/>
          <w:bCs/>
          <w:color w:val="000000"/>
        </w:rPr>
        <w:t xml:space="preserve"> района Курской области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73D1D9D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>Китаевский</w:t>
      </w:r>
      <w:proofErr w:type="spellEnd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 </w:t>
      </w:r>
      <w:proofErr w:type="spellStart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>Медвенского</w:t>
      </w:r>
      <w:proofErr w:type="spellEnd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Курской области</w:t>
      </w:r>
      <w:r w:rsidR="009618A1" w:rsidRPr="00961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76A2DE1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>Китаевский</w:t>
      </w:r>
      <w:proofErr w:type="spellEnd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 </w:t>
      </w:r>
      <w:proofErr w:type="spellStart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>Медвенского</w:t>
      </w:r>
      <w:proofErr w:type="spellEnd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Курской области</w:t>
      </w:r>
      <w:r w:rsidR="009618A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75598EF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proofErr w:type="spellStart"/>
      <w:r w:rsidR="009618A1">
        <w:rPr>
          <w:color w:val="000000"/>
        </w:rPr>
        <w:t>Китаевского</w:t>
      </w:r>
      <w:proofErr w:type="spellEnd"/>
      <w:r w:rsidR="009618A1">
        <w:rPr>
          <w:color w:val="000000"/>
        </w:rPr>
        <w:t xml:space="preserve"> 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210E9051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618A1">
        <w:rPr>
          <w:color w:val="000000"/>
          <w:sz w:val="28"/>
          <w:szCs w:val="28"/>
        </w:rPr>
        <w:t>Глава сельсовета, заместитель Главы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</w:t>
      </w:r>
      <w:r w:rsidRPr="00700821">
        <w:rPr>
          <w:color w:val="000000"/>
          <w:sz w:val="28"/>
          <w:szCs w:val="28"/>
        </w:rPr>
        <w:lastRenderedPageBreak/>
        <w:t>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AD276E3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9618A1">
        <w:rPr>
          <w:sz w:val="28"/>
          <w:szCs w:val="28"/>
        </w:rPr>
        <w:t xml:space="preserve"> Курской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700821">
        <w:rPr>
          <w:color w:val="000000"/>
          <w:sz w:val="28"/>
          <w:szCs w:val="28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5317E29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618A1" w:rsidRPr="009618A1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9618A1" w:rsidRPr="009618A1">
        <w:rPr>
          <w:bCs/>
          <w:color w:val="000000"/>
          <w:sz w:val="28"/>
          <w:szCs w:val="28"/>
        </w:rPr>
        <w:t>Китаевский</w:t>
      </w:r>
      <w:proofErr w:type="spellEnd"/>
      <w:r w:rsidR="009618A1" w:rsidRPr="009618A1">
        <w:rPr>
          <w:bCs/>
          <w:color w:val="000000"/>
          <w:sz w:val="28"/>
          <w:szCs w:val="28"/>
        </w:rPr>
        <w:t xml:space="preserve"> сельсовет» </w:t>
      </w:r>
      <w:proofErr w:type="spellStart"/>
      <w:r w:rsidR="009618A1" w:rsidRPr="009618A1">
        <w:rPr>
          <w:bCs/>
          <w:color w:val="000000"/>
          <w:sz w:val="28"/>
          <w:szCs w:val="28"/>
        </w:rPr>
        <w:t>Медвенского</w:t>
      </w:r>
      <w:proofErr w:type="spellEnd"/>
      <w:r w:rsidR="009618A1" w:rsidRPr="009618A1">
        <w:rPr>
          <w:bCs/>
          <w:color w:val="000000"/>
          <w:sz w:val="28"/>
          <w:szCs w:val="28"/>
        </w:rPr>
        <w:t xml:space="preserve"> района Курской области</w:t>
      </w:r>
      <w:r w:rsidR="009618A1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465F484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618A1" w:rsidRPr="009618A1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9618A1" w:rsidRPr="009618A1">
        <w:rPr>
          <w:bCs/>
          <w:color w:val="000000"/>
          <w:sz w:val="28"/>
          <w:szCs w:val="28"/>
        </w:rPr>
        <w:t>Китаевский</w:t>
      </w:r>
      <w:proofErr w:type="spellEnd"/>
      <w:r w:rsidR="009618A1" w:rsidRPr="009618A1">
        <w:rPr>
          <w:bCs/>
          <w:color w:val="000000"/>
          <w:sz w:val="28"/>
          <w:szCs w:val="28"/>
        </w:rPr>
        <w:t xml:space="preserve"> сельсовет» </w:t>
      </w:r>
      <w:proofErr w:type="spellStart"/>
      <w:r w:rsidR="009618A1" w:rsidRPr="009618A1">
        <w:rPr>
          <w:bCs/>
          <w:color w:val="000000"/>
          <w:sz w:val="28"/>
          <w:szCs w:val="28"/>
        </w:rPr>
        <w:t>Медвенского</w:t>
      </w:r>
      <w:proofErr w:type="spellEnd"/>
      <w:r w:rsidR="009618A1" w:rsidRPr="009618A1">
        <w:rPr>
          <w:bCs/>
          <w:color w:val="000000"/>
          <w:sz w:val="28"/>
          <w:szCs w:val="28"/>
        </w:rPr>
        <w:t xml:space="preserve"> района Курской области</w:t>
      </w:r>
      <w:r w:rsidR="009618A1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</w:t>
      </w:r>
      <w:r w:rsidRPr="00700821">
        <w:rPr>
          <w:color w:val="000000"/>
          <w:sz w:val="28"/>
          <w:szCs w:val="28"/>
        </w:rPr>
        <w:lastRenderedPageBreak/>
        <w:t>тупики, улицы, шоссе);</w:t>
      </w:r>
      <w:proofErr w:type="gramEnd"/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6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133A46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>Китаевский</w:t>
      </w:r>
      <w:proofErr w:type="spellEnd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 </w:t>
      </w:r>
      <w:proofErr w:type="spellStart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>Медвенского</w:t>
      </w:r>
      <w:proofErr w:type="spellEnd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Курской области</w:t>
      </w:r>
      <w:r w:rsidR="009618A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642EE18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>Китаевский</w:t>
      </w:r>
      <w:proofErr w:type="spellEnd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 </w:t>
      </w:r>
      <w:proofErr w:type="spellStart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>Медвенского</w:t>
      </w:r>
      <w:proofErr w:type="spellEnd"/>
      <w:r w:rsidR="009618A1" w:rsidRPr="009618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Курской области</w:t>
      </w:r>
      <w:r w:rsidR="009618A1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B5D0299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9618A1">
        <w:rPr>
          <w:color w:val="000000"/>
          <w:sz w:val="28"/>
          <w:szCs w:val="28"/>
        </w:rPr>
        <w:t>Китаевского</w:t>
      </w:r>
      <w:proofErr w:type="spellEnd"/>
      <w:r w:rsidR="009618A1">
        <w:rPr>
          <w:color w:val="000000"/>
          <w:sz w:val="28"/>
          <w:szCs w:val="28"/>
        </w:rPr>
        <w:t xml:space="preserve"> сельсовета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15AADC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 w:rsidR="009618A1">
        <w:rPr>
          <w:rFonts w:ascii="Times New Roman" w:hAnsi="Times New Roman" w:cs="Times New Roman"/>
          <w:color w:val="000000"/>
          <w:sz w:val="28"/>
          <w:szCs w:val="28"/>
        </w:rPr>
        <w:t>Китаевского</w:t>
      </w:r>
      <w:proofErr w:type="spellEnd"/>
      <w:r w:rsidR="009618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BBFFD4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9618A1">
        <w:rPr>
          <w:rFonts w:ascii="Times New Roman" w:hAnsi="Times New Roman" w:cs="Times New Roman"/>
          <w:color w:val="000000"/>
          <w:sz w:val="28"/>
          <w:szCs w:val="28"/>
        </w:rPr>
        <w:t>Китаевского</w:t>
      </w:r>
      <w:proofErr w:type="spellEnd"/>
      <w:r w:rsidR="009618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6E2CBCF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9618A1">
        <w:rPr>
          <w:rFonts w:ascii="Times New Roman" w:hAnsi="Times New Roman" w:cs="Times New Roman"/>
          <w:color w:val="000000"/>
          <w:sz w:val="28"/>
          <w:szCs w:val="28"/>
        </w:rPr>
        <w:t>Китаевского</w:t>
      </w:r>
      <w:proofErr w:type="spellEnd"/>
      <w:r w:rsidR="009618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AE25F7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618A1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0E76CC6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9618A1">
        <w:rPr>
          <w:rFonts w:ascii="Times New Roman" w:hAnsi="Times New Roman" w:cs="Times New Roman"/>
          <w:color w:val="000000"/>
          <w:sz w:val="28"/>
          <w:szCs w:val="28"/>
        </w:rPr>
        <w:t>Китаевского</w:t>
      </w:r>
      <w:proofErr w:type="spellEnd"/>
      <w:r w:rsidR="009618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9618A1">
        <w:rPr>
          <w:rFonts w:ascii="Times New Roman" w:hAnsi="Times New Roman" w:cs="Times New Roman"/>
          <w:color w:val="000000"/>
          <w:sz w:val="28"/>
          <w:szCs w:val="28"/>
        </w:rPr>
        <w:t>Китаевского</w:t>
      </w:r>
      <w:proofErr w:type="spellEnd"/>
      <w:r w:rsidR="009618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191DA62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9618A1">
        <w:rPr>
          <w:rFonts w:ascii="Times New Roman" w:hAnsi="Times New Roman" w:cs="Times New Roman"/>
          <w:color w:val="000000"/>
          <w:sz w:val="28"/>
          <w:szCs w:val="28"/>
        </w:rPr>
        <w:t>Китаевского</w:t>
      </w:r>
      <w:proofErr w:type="spellEnd"/>
      <w:r w:rsidR="009618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30 календарных дней со дня,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5757B5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9618A1">
        <w:rPr>
          <w:rFonts w:ascii="Times New Roman" w:hAnsi="Times New Roman" w:cs="Times New Roman"/>
          <w:color w:val="000000"/>
          <w:sz w:val="28"/>
          <w:szCs w:val="28"/>
        </w:rPr>
        <w:t>Китаевского</w:t>
      </w:r>
      <w:proofErr w:type="spellEnd"/>
      <w:r w:rsidR="009618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8E6094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9618A1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Собранием депутатов </w:t>
      </w:r>
      <w:proofErr w:type="spellStart"/>
      <w:r w:rsidR="009618A1">
        <w:rPr>
          <w:rFonts w:ascii="Times New Roman" w:hAnsi="Times New Roman" w:cs="Times New Roman"/>
          <w:color w:val="000000"/>
          <w:sz w:val="28"/>
          <w:szCs w:val="28"/>
        </w:rPr>
        <w:t>Китаевского</w:t>
      </w:r>
      <w:proofErr w:type="spellEnd"/>
      <w:r w:rsidR="009618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9618A1">
        <w:rPr>
          <w:rFonts w:ascii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 w:rsidR="009618A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F90A36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8114D" w14:textId="77777777" w:rsidR="00F90A36" w:rsidRDefault="00F90A36" w:rsidP="00D03C14">
      <w:r>
        <w:separator/>
      </w:r>
    </w:p>
  </w:endnote>
  <w:endnote w:type="continuationSeparator" w:id="0">
    <w:p w14:paraId="017528EA" w14:textId="77777777" w:rsidR="00F90A36" w:rsidRDefault="00F90A3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A4960" w14:textId="77777777" w:rsidR="00F90A36" w:rsidRDefault="00F90A36" w:rsidP="00D03C14">
      <w:r>
        <w:separator/>
      </w:r>
    </w:p>
  </w:footnote>
  <w:footnote w:type="continuationSeparator" w:id="0">
    <w:p w14:paraId="13CE7946" w14:textId="77777777" w:rsidR="00F90A36" w:rsidRDefault="00F90A36" w:rsidP="00D03C14">
      <w:r>
        <w:continuationSeparator/>
      </w:r>
    </w:p>
  </w:footnote>
  <w:footnote w:id="1">
    <w:p w14:paraId="74158214" w14:textId="7ECE0A00"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05E82861" w14:textId="77777777" w:rsidR="00D03C14" w:rsidRDefault="00D03C14" w:rsidP="00D03C14">
      <w:pPr>
        <w:pStyle w:val="af6"/>
        <w:jc w:val="both"/>
      </w:pPr>
      <w:r>
        <w:rPr>
          <w:rStyle w:val="aff2"/>
        </w:rPr>
        <w:footnoteRef/>
      </w:r>
      <w:r>
        <w:t xml:space="preserve"> </w:t>
      </w:r>
      <w:r w:rsidRPr="005E7B27">
        <w:rPr>
          <w:sz w:val="24"/>
          <w:szCs w:val="24"/>
        </w:rPr>
        <w:t>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3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629D3">
        <w:rPr>
          <w:color w:val="000000"/>
          <w:sz w:val="24"/>
          <w:szCs w:val="24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629D3">
        <w:rPr>
          <w:color w:val="000000"/>
          <w:sz w:val="24"/>
          <w:szCs w:val="24"/>
          <w:shd w:val="clear" w:color="auto" w:fill="FFFFFF"/>
        </w:rPr>
        <w:t>.</w:t>
      </w:r>
    </w:p>
  </w:footnote>
  <w:footnote w:id="4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</w:rPr>
        <w:t xml:space="preserve">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</w:t>
      </w:r>
      <w:proofErr w:type="gramEnd"/>
      <w:r w:rsidRPr="00BE73E0">
        <w:rPr>
          <w:color w:val="000000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5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proofErr w:type="gramEnd"/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BE73E0">
        <w:rPr>
          <w:color w:val="000000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BE73E0">
        <w:rPr>
          <w:color w:val="000000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6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9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</w:t>
      </w:r>
      <w:proofErr w:type="gramStart"/>
      <w:r w:rsidRPr="00E70AC2">
        <w:rPr>
          <w:color w:val="000000"/>
        </w:rPr>
        <w:t xml:space="preserve">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E70AC2">
        <w:rPr>
          <w:color w:val="000000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proofErr w:type="gramStart"/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E70AC2">
        <w:rPr>
          <w:color w:val="000000"/>
        </w:rPr>
        <w:t xml:space="preserve"> информации на сайтах иных органов власти.</w:t>
      </w:r>
    </w:p>
  </w:footnote>
  <w:footnote w:id="10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A7472F">
        <w:rPr>
          <w:sz w:val="24"/>
          <w:szCs w:val="24"/>
        </w:rPr>
        <w:t>.».</w:t>
      </w:r>
      <w:proofErr w:type="gramEnd"/>
    </w:p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90A3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73EE0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F90A3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273EE0"/>
    <w:rsid w:val="007100F8"/>
    <w:rsid w:val="008629D3"/>
    <w:rsid w:val="00935631"/>
    <w:rsid w:val="009618A1"/>
    <w:rsid w:val="009D07EB"/>
    <w:rsid w:val="00A259F5"/>
    <w:rsid w:val="00D03C14"/>
    <w:rsid w:val="00F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9BD7-3CA4-42FE-B535-A9317542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KuTaeBKa</cp:lastModifiedBy>
  <cp:revision>2</cp:revision>
  <dcterms:created xsi:type="dcterms:W3CDTF">2021-11-11T07:52:00Z</dcterms:created>
  <dcterms:modified xsi:type="dcterms:W3CDTF">2021-11-11T07:52:00Z</dcterms:modified>
</cp:coreProperties>
</file>