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CA1A57" w:rsidRPr="00BF63FC" w:rsidRDefault="00EE219D" w:rsidP="00BF63FC">
      <w:pPr>
        <w:spacing w:line="240" w:lineRule="auto"/>
        <w:ind w:firstLine="85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Упрощен порядок исправления ошибок в </w:t>
      </w:r>
      <w:r w:rsidR="00ED667E">
        <w:rPr>
          <w:rFonts w:eastAsia="Times New Roman" w:cs="Times New Roman"/>
          <w:b/>
          <w:szCs w:val="28"/>
          <w:lang w:eastAsia="ru-RU"/>
        </w:rPr>
        <w:t>кадастровой</w:t>
      </w:r>
      <w:r>
        <w:rPr>
          <w:rFonts w:eastAsia="Times New Roman" w:cs="Times New Roman"/>
          <w:b/>
          <w:szCs w:val="28"/>
          <w:lang w:eastAsia="ru-RU"/>
        </w:rPr>
        <w:t xml:space="preserve"> стоимости</w:t>
      </w:r>
    </w:p>
    <w:p w:rsidR="00BF63FC" w:rsidRDefault="00BF63FC" w:rsidP="0023184D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</w:p>
    <w:p w:rsidR="00ED667E" w:rsidRDefault="0010681A" w:rsidP="00ED667E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10681A">
        <w:rPr>
          <w:rFonts w:eastAsia="Times New Roman" w:cs="Times New Roman"/>
          <w:bCs/>
          <w:szCs w:val="28"/>
          <w:lang w:eastAsia="ru-RU"/>
        </w:rPr>
        <w:t>С 1 января 2021 года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ED667E" w:rsidRPr="00ED667E">
        <w:rPr>
          <w:rFonts w:eastAsia="Times New Roman" w:cs="Times New Roman"/>
          <w:bCs/>
          <w:szCs w:val="28"/>
          <w:lang w:eastAsia="ru-RU"/>
        </w:rPr>
        <w:t xml:space="preserve">вступил </w:t>
      </w:r>
      <w:r w:rsidR="00ED667E" w:rsidRPr="00ED667E">
        <w:rPr>
          <w:rFonts w:eastAsia="Times New Roman" w:cs="Times New Roman"/>
          <w:szCs w:val="28"/>
          <w:lang w:eastAsia="ru-RU"/>
        </w:rPr>
        <w:t xml:space="preserve">в силу ряд приказов Росреестра, регулирующих проведение государственной кадастровой оценки. </w:t>
      </w:r>
      <w:proofErr w:type="gramStart"/>
      <w:r w:rsidR="00ED667E" w:rsidRPr="00ED667E">
        <w:rPr>
          <w:rFonts w:eastAsia="Times New Roman" w:cs="Times New Roman"/>
          <w:szCs w:val="28"/>
          <w:lang w:eastAsia="ru-RU"/>
        </w:rPr>
        <w:t>Нововведения</w:t>
      </w:r>
      <w:proofErr w:type="gramEnd"/>
      <w:r w:rsidR="00ED667E" w:rsidRPr="00ED667E">
        <w:rPr>
          <w:rFonts w:eastAsia="Times New Roman" w:cs="Times New Roman"/>
          <w:szCs w:val="28"/>
          <w:lang w:eastAsia="ru-RU"/>
        </w:rPr>
        <w:t xml:space="preserve"> в первую очередь затронут граждан, желающих исправить ошибки в кадастровой стоимости своих объектов недвижимости.</w:t>
      </w:r>
    </w:p>
    <w:p w:rsidR="00C52570" w:rsidRPr="00F17A54" w:rsidRDefault="00F17A54" w:rsidP="00F17A54">
      <w:pPr>
        <w:spacing w:line="240" w:lineRule="auto"/>
        <w:ind w:firstLine="851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примеру, в соответствии с </w:t>
      </w:r>
      <w:r w:rsidRPr="00F17A54">
        <w:rPr>
          <w:rFonts w:eastAsia="Times New Roman" w:cs="Times New Roman"/>
          <w:b/>
          <w:szCs w:val="28"/>
          <w:lang w:eastAsia="ru-RU"/>
        </w:rPr>
        <w:t xml:space="preserve">Приказом Росреестра от 06.08.2020                     № </w:t>
      </w:r>
      <w:proofErr w:type="gramStart"/>
      <w:r w:rsidRPr="00F17A54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Pr="00F17A54">
        <w:rPr>
          <w:rFonts w:eastAsia="Times New Roman" w:cs="Times New Roman"/>
          <w:b/>
          <w:szCs w:val="28"/>
          <w:lang w:eastAsia="ru-RU"/>
        </w:rPr>
        <w:t>/0286</w:t>
      </w:r>
      <w:r w:rsidRPr="00F17A5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F17A54">
        <w:rPr>
          <w:rFonts w:eastAsia="Times New Roman" w:cs="Times New Roman"/>
          <w:szCs w:val="28"/>
          <w:lang w:eastAsia="ru-RU"/>
        </w:rPr>
        <w:t>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Pr="00F17A54">
        <w:rPr>
          <w:rFonts w:eastAsia="Times New Roman" w:cs="Times New Roman"/>
          <w:bCs/>
          <w:szCs w:val="28"/>
          <w:lang w:eastAsia="ru-RU"/>
        </w:rPr>
        <w:t xml:space="preserve">теперь </w:t>
      </w:r>
      <w:r w:rsidR="00813A39" w:rsidRPr="00C52570">
        <w:rPr>
          <w:rFonts w:eastAsia="Times New Roman" w:cs="Times New Roman"/>
          <w:szCs w:val="28"/>
          <w:lang w:eastAsia="ru-RU"/>
        </w:rPr>
        <w:t>заявление вправе подать любое физическое или юридическое лицо в отношении любого объекта недвижимости, в одном заявлении можно будет указать ср</w:t>
      </w:r>
      <w:r w:rsidR="00813A39">
        <w:rPr>
          <w:rFonts w:eastAsia="Times New Roman" w:cs="Times New Roman"/>
          <w:szCs w:val="28"/>
          <w:lang w:eastAsia="ru-RU"/>
        </w:rPr>
        <w:t xml:space="preserve">азу несколько объектов, что </w:t>
      </w:r>
      <w:r w:rsidR="00C52570">
        <w:rPr>
          <w:rFonts w:eastAsia="Times New Roman" w:cs="Times New Roman"/>
          <w:szCs w:val="28"/>
          <w:lang w:eastAsia="ru-RU"/>
        </w:rPr>
        <w:t xml:space="preserve"> </w:t>
      </w:r>
      <w:r w:rsidR="00813A39" w:rsidRPr="00813A39">
        <w:rPr>
          <w:rFonts w:eastAsia="Times New Roman" w:cs="Times New Roman"/>
          <w:szCs w:val="28"/>
          <w:lang w:eastAsia="ru-RU"/>
        </w:rPr>
        <w:t>з</w:t>
      </w:r>
      <w:r w:rsidR="00C52570" w:rsidRPr="00813A39">
        <w:rPr>
          <w:rFonts w:eastAsia="Times New Roman" w:cs="Times New Roman"/>
          <w:szCs w:val="28"/>
          <w:lang w:eastAsia="ru-RU"/>
        </w:rPr>
        <w:t>начительно упрост</w:t>
      </w:r>
      <w:r w:rsidR="00813A39" w:rsidRPr="00813A39">
        <w:rPr>
          <w:rFonts w:eastAsia="Times New Roman" w:cs="Times New Roman"/>
          <w:szCs w:val="28"/>
          <w:lang w:eastAsia="ru-RU"/>
        </w:rPr>
        <w:t>ит процедуру исправления ошибок.</w:t>
      </w:r>
      <w:r w:rsidR="00813A39">
        <w:rPr>
          <w:rFonts w:eastAsia="Times New Roman" w:cs="Times New Roman"/>
          <w:szCs w:val="28"/>
          <w:lang w:eastAsia="ru-RU"/>
        </w:rPr>
        <w:t xml:space="preserve"> </w:t>
      </w:r>
      <w:r w:rsidR="00C52570" w:rsidRPr="00C52570">
        <w:rPr>
          <w:rFonts w:eastAsia="Times New Roman" w:cs="Times New Roman"/>
          <w:szCs w:val="28"/>
          <w:lang w:eastAsia="ru-RU"/>
        </w:rPr>
        <w:t>Заявление можно подать как на бумаге, подписав каждый лист, так и в электронном виде, заверив документ усиленной квалифицирова</w:t>
      </w:r>
      <w:r w:rsidR="00C52570">
        <w:rPr>
          <w:rFonts w:eastAsia="Times New Roman" w:cs="Times New Roman"/>
          <w:szCs w:val="28"/>
          <w:lang w:eastAsia="ru-RU"/>
        </w:rPr>
        <w:t>нной электронной подписью</w:t>
      </w:r>
      <w:r w:rsidR="00C52570" w:rsidRPr="00C52570">
        <w:rPr>
          <w:rFonts w:eastAsia="Times New Roman" w:cs="Times New Roman"/>
          <w:szCs w:val="28"/>
          <w:lang w:eastAsia="ru-RU"/>
        </w:rPr>
        <w:t>. </w:t>
      </w:r>
    </w:p>
    <w:p w:rsidR="00BE15CB" w:rsidRPr="00BE15CB" w:rsidRDefault="006045B0" w:rsidP="00BE15CB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Кроме того</w:t>
      </w:r>
      <w:r w:rsidR="003A00CE">
        <w:rPr>
          <w:rFonts w:eastAsia="Times New Roman" w:cs="Times New Roman"/>
          <w:szCs w:val="28"/>
          <w:lang w:eastAsia="ru-RU"/>
        </w:rPr>
        <w:t xml:space="preserve">, </w:t>
      </w:r>
      <w:r w:rsidR="00BE15CB">
        <w:rPr>
          <w:rFonts w:eastAsia="Times New Roman" w:cs="Times New Roman"/>
          <w:szCs w:val="28"/>
          <w:lang w:eastAsia="ru-RU"/>
        </w:rPr>
        <w:t xml:space="preserve">с 1 января 2021 года </w:t>
      </w:r>
      <w:r w:rsidR="003A00CE">
        <w:rPr>
          <w:rFonts w:eastAsia="Times New Roman" w:cs="Times New Roman"/>
          <w:szCs w:val="28"/>
          <w:lang w:eastAsia="ru-RU"/>
        </w:rPr>
        <w:t xml:space="preserve">вступил в силу </w:t>
      </w:r>
      <w:r w:rsidR="003A00CE" w:rsidRPr="003A00CE">
        <w:rPr>
          <w:rFonts w:eastAsia="Times New Roman" w:cs="Times New Roman"/>
          <w:b/>
          <w:szCs w:val="28"/>
          <w:lang w:eastAsia="ru-RU"/>
        </w:rPr>
        <w:t xml:space="preserve">Приказ Росреестра от 06.08.2020 № </w:t>
      </w:r>
      <w:proofErr w:type="gramStart"/>
      <w:r w:rsidR="003A00CE" w:rsidRPr="003A00CE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="003A00CE" w:rsidRPr="003A00CE">
        <w:rPr>
          <w:rFonts w:eastAsia="Times New Roman" w:cs="Times New Roman"/>
          <w:b/>
          <w:szCs w:val="28"/>
          <w:lang w:eastAsia="ru-RU"/>
        </w:rPr>
        <w:t>/0280</w:t>
      </w:r>
      <w:r w:rsidR="003A00CE">
        <w:rPr>
          <w:rFonts w:eastAsia="Times New Roman" w:cs="Times New Roman"/>
          <w:szCs w:val="28"/>
          <w:lang w:eastAsia="ru-RU"/>
        </w:rPr>
        <w:t xml:space="preserve"> </w:t>
      </w:r>
      <w:r w:rsidR="003A00CE" w:rsidRPr="003A00CE">
        <w:rPr>
          <w:rFonts w:eastAsia="Times New Roman" w:cs="Times New Roman"/>
          <w:szCs w:val="28"/>
          <w:lang w:eastAsia="ru-RU"/>
        </w:rPr>
        <w:t>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</w:t>
      </w:r>
      <w:r w:rsidR="00BE15CB">
        <w:rPr>
          <w:rFonts w:eastAsia="Times New Roman" w:cs="Times New Roman"/>
          <w:szCs w:val="28"/>
          <w:lang w:eastAsia="ru-RU"/>
        </w:rPr>
        <w:t xml:space="preserve">. Таким образом, </w:t>
      </w:r>
      <w:r w:rsidR="00BE15CB" w:rsidRPr="00BE15CB">
        <w:rPr>
          <w:rFonts w:eastAsia="Times New Roman" w:cs="Times New Roman"/>
          <w:szCs w:val="28"/>
          <w:lang w:eastAsia="ru-RU"/>
        </w:rPr>
        <w:t>граждане могут подать в региональное бюджетное учреждение, которое проводит кадастровую оценку в регионе, обращение с просьбой разъяснить, на каком основании была установлена та или иная кадастровая стоимость объекта недвижимости. В ходе рассмотрения такого обращения может быть установлено, что при определении кадастровой стоимости была допущена ошибка.</w:t>
      </w:r>
    </w:p>
    <w:p w:rsidR="001014A3" w:rsidRPr="006045B0" w:rsidRDefault="001014A3" w:rsidP="001014A3">
      <w:pPr>
        <w:spacing w:line="240" w:lineRule="auto"/>
        <w:ind w:firstLine="708"/>
        <w:rPr>
          <w:rFonts w:cs="Times New Roman"/>
          <w:szCs w:val="28"/>
        </w:rPr>
      </w:pPr>
      <w:r w:rsidRPr="006045B0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Федеральным законом от 31.07.2020 № 269-ФЗ «О внесении изменений в отдельные законодательные акты Российской Федерации»</w:t>
      </w:r>
    </w:p>
    <w:p w:rsidR="001014A3" w:rsidRDefault="001014A3" w:rsidP="001014A3">
      <w:pPr>
        <w:shd w:val="clear" w:color="auto" w:fill="FFFFFF"/>
        <w:spacing w:line="270" w:lineRule="atLeast"/>
        <w:rPr>
          <w:rFonts w:cs="Times New Roman"/>
          <w:szCs w:val="28"/>
        </w:rPr>
      </w:pPr>
      <w:r w:rsidRPr="00FE40B1">
        <w:rPr>
          <w:rFonts w:cs="Times New Roman"/>
          <w:szCs w:val="28"/>
        </w:rPr>
        <w:t>у правообладателей появи</w:t>
      </w:r>
      <w:r>
        <w:rPr>
          <w:rFonts w:cs="Times New Roman"/>
          <w:szCs w:val="28"/>
        </w:rPr>
        <w:t>лась</w:t>
      </w:r>
      <w:r w:rsidRPr="00FE40B1">
        <w:rPr>
          <w:rFonts w:cs="Times New Roman"/>
          <w:szCs w:val="28"/>
        </w:rPr>
        <w:t xml:space="preserve"> возможность установить кадастровую стоимость в размере рыночной без необходимости процедуры оспаривания. Решение будет принимать государственное бюджетное учреждение, которое проводит в регионе кадастровую оценку недвижимости. </w:t>
      </w:r>
    </w:p>
    <w:p w:rsidR="006045B0" w:rsidRPr="00D76574" w:rsidRDefault="001014A3" w:rsidP="00D76574">
      <w:pPr>
        <w:shd w:val="clear" w:color="auto" w:fill="FFFFFF"/>
        <w:spacing w:line="270" w:lineRule="atLeast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</w:t>
      </w:r>
      <w:r w:rsidR="006045B0">
        <w:rPr>
          <w:rFonts w:eastAsia="Times New Roman" w:cs="Times New Roman"/>
          <w:szCs w:val="28"/>
          <w:lang w:eastAsia="ru-RU"/>
        </w:rPr>
        <w:t xml:space="preserve">, </w:t>
      </w:r>
      <w:r w:rsidR="003A00CE" w:rsidRPr="003A00CE">
        <w:rPr>
          <w:rFonts w:eastAsia="Times New Roman" w:cs="Times New Roman"/>
          <w:b/>
          <w:szCs w:val="28"/>
          <w:lang w:eastAsia="ru-RU"/>
        </w:rPr>
        <w:t>Приказ</w:t>
      </w:r>
      <w:r w:rsidR="006045B0">
        <w:rPr>
          <w:rFonts w:eastAsia="Times New Roman" w:cs="Times New Roman"/>
          <w:b/>
          <w:szCs w:val="28"/>
          <w:lang w:eastAsia="ru-RU"/>
        </w:rPr>
        <w:t>ом</w:t>
      </w:r>
      <w:r w:rsidR="003A00CE" w:rsidRPr="003A00CE">
        <w:rPr>
          <w:rFonts w:eastAsia="Times New Roman" w:cs="Times New Roman"/>
          <w:b/>
          <w:szCs w:val="28"/>
          <w:lang w:eastAsia="ru-RU"/>
        </w:rPr>
        <w:t xml:space="preserve"> </w:t>
      </w:r>
      <w:r w:rsidR="003A00CE" w:rsidRPr="003A00CE">
        <w:rPr>
          <w:rFonts w:cs="Times New Roman"/>
          <w:b/>
          <w:szCs w:val="28"/>
        </w:rPr>
        <w:t>Росреестра от 06.08.2020 № П/0287</w:t>
      </w:r>
      <w:r w:rsidR="003A00CE" w:rsidRPr="00813A39">
        <w:rPr>
          <w:rFonts w:cs="Times New Roman"/>
          <w:szCs w:val="28"/>
        </w:rPr>
        <w:t xml:space="preserve"> </w:t>
      </w:r>
      <w:r w:rsidR="003A00CE">
        <w:rPr>
          <w:rFonts w:cs="Times New Roman"/>
          <w:szCs w:val="28"/>
        </w:rPr>
        <w:t>«Об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форме»</w:t>
      </w:r>
      <w:r w:rsidR="006045B0">
        <w:rPr>
          <w:rFonts w:cs="Times New Roman"/>
          <w:szCs w:val="28"/>
        </w:rPr>
        <w:t xml:space="preserve"> (далее – Приказ № П/0287)</w:t>
      </w:r>
      <w:r w:rsidR="003A00CE">
        <w:rPr>
          <w:rFonts w:cs="Times New Roman"/>
          <w:szCs w:val="28"/>
        </w:rPr>
        <w:t xml:space="preserve">, </w:t>
      </w:r>
      <w:r w:rsidR="003E493B">
        <w:rPr>
          <w:rFonts w:eastAsia="Times New Roman" w:cs="Times New Roman"/>
          <w:szCs w:val="28"/>
          <w:lang w:eastAsia="ru-RU"/>
        </w:rPr>
        <w:t>утверждена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форм</w:t>
      </w:r>
      <w:r w:rsidR="003E493B">
        <w:rPr>
          <w:rFonts w:eastAsia="Times New Roman" w:cs="Times New Roman"/>
          <w:szCs w:val="28"/>
          <w:lang w:eastAsia="ru-RU"/>
        </w:rPr>
        <w:t>а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заявления об установлении кадастровой </w:t>
      </w:r>
      <w:r w:rsidR="00C52570" w:rsidRPr="00C52570">
        <w:rPr>
          <w:rFonts w:eastAsia="Times New Roman" w:cs="Times New Roman"/>
          <w:szCs w:val="28"/>
          <w:lang w:eastAsia="ru-RU"/>
        </w:rPr>
        <w:lastRenderedPageBreak/>
        <w:t xml:space="preserve">стоимости объекта недвижимости в размере его рыночной стоимости и требования к ее заполнению. </w:t>
      </w:r>
      <w:r w:rsidR="006045B0">
        <w:rPr>
          <w:rFonts w:eastAsia="Times New Roman" w:cs="Times New Roman"/>
          <w:szCs w:val="28"/>
          <w:lang w:eastAsia="ru-RU"/>
        </w:rPr>
        <w:t xml:space="preserve">Обращаем внимание, что </w:t>
      </w:r>
      <w:r w:rsidR="006045B0">
        <w:rPr>
          <w:rFonts w:cs="Times New Roman"/>
          <w:szCs w:val="28"/>
        </w:rPr>
        <w:t xml:space="preserve">Приказ № </w:t>
      </w:r>
      <w:proofErr w:type="gramStart"/>
      <w:r w:rsidR="006045B0">
        <w:rPr>
          <w:rFonts w:cs="Times New Roman"/>
          <w:szCs w:val="28"/>
        </w:rPr>
        <w:t>П</w:t>
      </w:r>
      <w:proofErr w:type="gramEnd"/>
      <w:r w:rsidR="006045B0">
        <w:rPr>
          <w:rFonts w:cs="Times New Roman"/>
          <w:szCs w:val="28"/>
        </w:rPr>
        <w:t>/0287</w:t>
      </w:r>
      <w:r w:rsidR="006045B0">
        <w:rPr>
          <w:rFonts w:eastAsia="Times New Roman" w:cs="Times New Roman"/>
          <w:szCs w:val="28"/>
          <w:lang w:eastAsia="ru-RU"/>
        </w:rPr>
        <w:t xml:space="preserve"> </w:t>
      </w:r>
      <w:r w:rsidR="00C52570" w:rsidRPr="00C52570">
        <w:rPr>
          <w:rFonts w:eastAsia="Times New Roman" w:cs="Times New Roman"/>
          <w:szCs w:val="28"/>
          <w:lang w:eastAsia="ru-RU"/>
        </w:rPr>
        <w:t>вступи</w:t>
      </w:r>
      <w:r w:rsidR="00813A39">
        <w:rPr>
          <w:rFonts w:eastAsia="Times New Roman" w:cs="Times New Roman"/>
          <w:szCs w:val="28"/>
          <w:lang w:eastAsia="ru-RU"/>
        </w:rPr>
        <w:t>л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в силу 17 октября</w:t>
      </w:r>
      <w:r w:rsidR="00111C38">
        <w:rPr>
          <w:rFonts w:eastAsia="Times New Roman" w:cs="Times New Roman"/>
          <w:szCs w:val="28"/>
          <w:lang w:eastAsia="ru-RU"/>
        </w:rPr>
        <w:t xml:space="preserve"> 2020 года</w:t>
      </w:r>
      <w:r w:rsidR="006045B0">
        <w:rPr>
          <w:rFonts w:eastAsia="Times New Roman" w:cs="Times New Roman"/>
          <w:szCs w:val="28"/>
          <w:lang w:eastAsia="ru-RU"/>
        </w:rPr>
        <w:t xml:space="preserve">, однако </w:t>
      </w:r>
      <w:r w:rsidR="00D76574">
        <w:rPr>
          <w:rFonts w:eastAsia="Times New Roman" w:cs="Times New Roman"/>
          <w:szCs w:val="28"/>
          <w:lang w:eastAsia="ru-RU"/>
        </w:rPr>
        <w:t>использовать данную</w:t>
      </w:r>
      <w:r w:rsidR="00D76574" w:rsidRPr="00C52570">
        <w:rPr>
          <w:rFonts w:eastAsia="Times New Roman" w:cs="Times New Roman"/>
          <w:szCs w:val="28"/>
          <w:lang w:eastAsia="ru-RU"/>
        </w:rPr>
        <w:t xml:space="preserve"> форму </w:t>
      </w:r>
      <w:r w:rsidR="00D76574">
        <w:rPr>
          <w:rFonts w:eastAsia="Times New Roman" w:cs="Times New Roman"/>
          <w:szCs w:val="28"/>
          <w:lang w:eastAsia="ru-RU"/>
        </w:rPr>
        <w:t xml:space="preserve">на территории Курской области будет возможно </w:t>
      </w:r>
      <w:r w:rsidR="00813A39">
        <w:rPr>
          <w:rFonts w:eastAsia="Times New Roman" w:cs="Times New Roman"/>
          <w:szCs w:val="28"/>
          <w:lang w:eastAsia="ru-RU"/>
        </w:rPr>
        <w:t>только после того</w:t>
      </w:r>
      <w:r w:rsidR="00C52570" w:rsidRPr="00C52570">
        <w:rPr>
          <w:rFonts w:eastAsia="Times New Roman" w:cs="Times New Roman"/>
          <w:szCs w:val="28"/>
          <w:lang w:eastAsia="ru-RU"/>
        </w:rPr>
        <w:t>, когда заработ</w:t>
      </w:r>
      <w:r w:rsidR="00305C81">
        <w:rPr>
          <w:rFonts w:eastAsia="Times New Roman" w:cs="Times New Roman"/>
          <w:szCs w:val="28"/>
          <w:lang w:eastAsia="ru-RU"/>
        </w:rPr>
        <w:t>ает</w:t>
      </w:r>
      <w:r w:rsidR="00C52570" w:rsidRPr="00C52570">
        <w:rPr>
          <w:rFonts w:eastAsia="Times New Roman" w:cs="Times New Roman"/>
          <w:szCs w:val="28"/>
          <w:lang w:eastAsia="ru-RU"/>
        </w:rPr>
        <w:t xml:space="preserve"> новый механизм внесудебного установления </w:t>
      </w:r>
      <w:r w:rsidR="00C52570" w:rsidRPr="006045B0">
        <w:rPr>
          <w:rFonts w:cs="Times New Roman"/>
          <w:szCs w:val="28"/>
        </w:rPr>
        <w:t>кадастровой стоимости объекта недвижимости в размере его рыночной стоимости</w:t>
      </w:r>
      <w:r w:rsidR="006045B0" w:rsidRPr="006045B0">
        <w:rPr>
          <w:rFonts w:cs="Times New Roman"/>
          <w:szCs w:val="28"/>
        </w:rPr>
        <w:t>, а именно – 01.01.2021.</w:t>
      </w:r>
    </w:p>
    <w:p w:rsidR="006045B0" w:rsidRPr="00674EF0" w:rsidRDefault="006045B0" w:rsidP="006045B0">
      <w:pPr>
        <w:ind w:firstLine="708"/>
      </w:pPr>
    </w:p>
    <w:sectPr w:rsidR="006045B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F0"/>
    <w:rsid w:val="000137C7"/>
    <w:rsid w:val="000167FB"/>
    <w:rsid w:val="00070930"/>
    <w:rsid w:val="000A7E12"/>
    <w:rsid w:val="001014A3"/>
    <w:rsid w:val="0010681A"/>
    <w:rsid w:val="00111C38"/>
    <w:rsid w:val="00126264"/>
    <w:rsid w:val="00126FD1"/>
    <w:rsid w:val="00136915"/>
    <w:rsid w:val="00137338"/>
    <w:rsid w:val="00145AD2"/>
    <w:rsid w:val="0019381D"/>
    <w:rsid w:val="0022027D"/>
    <w:rsid w:val="0023184D"/>
    <w:rsid w:val="0023693A"/>
    <w:rsid w:val="0026586E"/>
    <w:rsid w:val="00284402"/>
    <w:rsid w:val="002921A0"/>
    <w:rsid w:val="002956DD"/>
    <w:rsid w:val="00305C81"/>
    <w:rsid w:val="0032130A"/>
    <w:rsid w:val="00335F07"/>
    <w:rsid w:val="00370877"/>
    <w:rsid w:val="00395575"/>
    <w:rsid w:val="003A00CE"/>
    <w:rsid w:val="003A0BD1"/>
    <w:rsid w:val="003E493B"/>
    <w:rsid w:val="00413BBE"/>
    <w:rsid w:val="0045740F"/>
    <w:rsid w:val="00461F62"/>
    <w:rsid w:val="004914E2"/>
    <w:rsid w:val="004B0ED5"/>
    <w:rsid w:val="004D050C"/>
    <w:rsid w:val="004E5B57"/>
    <w:rsid w:val="00513999"/>
    <w:rsid w:val="005950D8"/>
    <w:rsid w:val="0059712A"/>
    <w:rsid w:val="005C7FD9"/>
    <w:rsid w:val="006045B0"/>
    <w:rsid w:val="006248AB"/>
    <w:rsid w:val="00646D4A"/>
    <w:rsid w:val="00655FC4"/>
    <w:rsid w:val="00662BC1"/>
    <w:rsid w:val="00674EF0"/>
    <w:rsid w:val="00760367"/>
    <w:rsid w:val="007A7F06"/>
    <w:rsid w:val="007B1B78"/>
    <w:rsid w:val="008067AD"/>
    <w:rsid w:val="00813A39"/>
    <w:rsid w:val="00832681"/>
    <w:rsid w:val="008A2B10"/>
    <w:rsid w:val="008C079E"/>
    <w:rsid w:val="008C1346"/>
    <w:rsid w:val="008E1DB4"/>
    <w:rsid w:val="00974D30"/>
    <w:rsid w:val="00A91F36"/>
    <w:rsid w:val="00A92965"/>
    <w:rsid w:val="00B24EED"/>
    <w:rsid w:val="00B50A80"/>
    <w:rsid w:val="00B84F09"/>
    <w:rsid w:val="00BA6434"/>
    <w:rsid w:val="00BC1C1E"/>
    <w:rsid w:val="00BE15CB"/>
    <w:rsid w:val="00BE6A2C"/>
    <w:rsid w:val="00BF2C15"/>
    <w:rsid w:val="00BF63FC"/>
    <w:rsid w:val="00C033AF"/>
    <w:rsid w:val="00C52570"/>
    <w:rsid w:val="00C9385D"/>
    <w:rsid w:val="00C938FC"/>
    <w:rsid w:val="00CA1A57"/>
    <w:rsid w:val="00D76574"/>
    <w:rsid w:val="00DA3F60"/>
    <w:rsid w:val="00DA7DCF"/>
    <w:rsid w:val="00DD2455"/>
    <w:rsid w:val="00DF7E40"/>
    <w:rsid w:val="00EA3298"/>
    <w:rsid w:val="00EB4764"/>
    <w:rsid w:val="00ED667E"/>
    <w:rsid w:val="00EE219D"/>
    <w:rsid w:val="00F009AA"/>
    <w:rsid w:val="00F10A49"/>
    <w:rsid w:val="00F1646A"/>
    <w:rsid w:val="00F17A54"/>
    <w:rsid w:val="00FE1721"/>
    <w:rsid w:val="00FE40B1"/>
    <w:rsid w:val="00FE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Рожкова О С</cp:lastModifiedBy>
  <cp:revision>24</cp:revision>
  <cp:lastPrinted>2021-01-14T13:09:00Z</cp:lastPrinted>
  <dcterms:created xsi:type="dcterms:W3CDTF">2018-07-10T07:40:00Z</dcterms:created>
  <dcterms:modified xsi:type="dcterms:W3CDTF">2021-01-20T14:50:00Z</dcterms:modified>
</cp:coreProperties>
</file>