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B0" w:rsidRPr="004A1B78" w:rsidRDefault="004A1B78" w:rsidP="004A1B78">
      <w:pPr>
        <w:jc w:val="center"/>
        <w:rPr>
          <w:rFonts w:ascii="Times New Roman" w:hAnsi="Times New Roman" w:cs="Times New Roman"/>
        </w:rPr>
      </w:pPr>
      <w:r w:rsidRPr="004A1B78">
        <w:rPr>
          <w:rFonts w:ascii="Times New Roman" w:hAnsi="Times New Roman" w:cs="Times New Roman"/>
        </w:rPr>
        <w:t>ПЕРЕЧЕНЬ</w:t>
      </w:r>
    </w:p>
    <w:p w:rsidR="004A1B78" w:rsidRDefault="004A1B78" w:rsidP="004A1B78">
      <w:pPr>
        <w:jc w:val="center"/>
        <w:rPr>
          <w:rFonts w:ascii="Times New Roman" w:hAnsi="Times New Roman" w:cs="Times New Roman"/>
        </w:rPr>
      </w:pPr>
      <w:r w:rsidRPr="004A1B78">
        <w:rPr>
          <w:rFonts w:ascii="Times New Roman" w:hAnsi="Times New Roman" w:cs="Times New Roman"/>
        </w:rPr>
        <w:t>объектов недвижимого имущества, передаваемого в аренду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686"/>
        <w:gridCol w:w="3118"/>
        <w:gridCol w:w="3196"/>
      </w:tblGrid>
      <w:tr w:rsidR="004A1B78" w:rsidTr="004A1B78">
        <w:tc>
          <w:tcPr>
            <w:tcW w:w="817" w:type="dxa"/>
          </w:tcPr>
          <w:p w:rsidR="004A1B78" w:rsidRDefault="004A1B78" w:rsidP="004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4A1B78" w:rsidRDefault="004A1B78" w:rsidP="004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686" w:type="dxa"/>
          </w:tcPr>
          <w:p w:rsidR="004A1B78" w:rsidRDefault="004A1B78" w:rsidP="004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3118" w:type="dxa"/>
          </w:tcPr>
          <w:p w:rsidR="004A1B78" w:rsidRDefault="004A1B78" w:rsidP="004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введения в эксплуатацию </w:t>
            </w:r>
          </w:p>
        </w:tc>
        <w:tc>
          <w:tcPr>
            <w:tcW w:w="3196" w:type="dxa"/>
          </w:tcPr>
          <w:p w:rsidR="004A1B78" w:rsidRDefault="004A1B78" w:rsidP="004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1B78" w:rsidTr="004A1B78">
        <w:tc>
          <w:tcPr>
            <w:tcW w:w="817" w:type="dxa"/>
          </w:tcPr>
          <w:p w:rsidR="004A1B78" w:rsidRDefault="004A1B78" w:rsidP="004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A1B78" w:rsidRDefault="004A1B78" w:rsidP="004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(КБО)</w:t>
            </w:r>
          </w:p>
        </w:tc>
        <w:tc>
          <w:tcPr>
            <w:tcW w:w="3686" w:type="dxa"/>
          </w:tcPr>
          <w:p w:rsidR="004A1B78" w:rsidRDefault="004A1B78" w:rsidP="004A1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Д.Губановка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1B78" w:rsidRDefault="004A1B78" w:rsidP="004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Медвенского района</w:t>
            </w:r>
          </w:p>
          <w:p w:rsidR="004A1B78" w:rsidRDefault="004A1B78" w:rsidP="004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3118" w:type="dxa"/>
          </w:tcPr>
          <w:p w:rsidR="004A1B78" w:rsidRDefault="004A1B78" w:rsidP="004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96" w:type="dxa"/>
          </w:tcPr>
          <w:p w:rsidR="004A1B78" w:rsidRDefault="004A1B78" w:rsidP="004A1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  <w:bookmarkStart w:id="0" w:name="_GoBack"/>
            <w:bookmarkEnd w:id="0"/>
          </w:p>
        </w:tc>
      </w:tr>
    </w:tbl>
    <w:p w:rsidR="004A1B78" w:rsidRPr="004A1B78" w:rsidRDefault="004A1B78" w:rsidP="004A1B78">
      <w:pPr>
        <w:jc w:val="center"/>
        <w:rPr>
          <w:rFonts w:ascii="Times New Roman" w:hAnsi="Times New Roman" w:cs="Times New Roman"/>
        </w:rPr>
      </w:pPr>
    </w:p>
    <w:sectPr w:rsidR="004A1B78" w:rsidRPr="004A1B78" w:rsidSect="004A1B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78"/>
    <w:rsid w:val="004A1B78"/>
    <w:rsid w:val="009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2013-03-15T11:46:00Z</dcterms:created>
  <dcterms:modified xsi:type="dcterms:W3CDTF">2013-03-15T11:48:00Z</dcterms:modified>
</cp:coreProperties>
</file>